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70345" cy="2353945"/>
            <wp:effectExtent l="0" t="0" r="190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4daagse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>AANSPRAKELIJKHEID</w:t>
      </w:r>
      <w:r>
        <w:rPr>
          <w:rFonts w:ascii="Arial" w:eastAsia="Arial" w:hAnsi="Arial" w:cs="Arial"/>
          <w:b/>
          <w:color w:val="FFF200"/>
          <w:sz w:val="52"/>
          <w:szCs w:val="52"/>
        </w:rPr>
        <w:t xml:space="preserve">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organisatie draagt geen enkele verantwoordelijkheid voor mogelijke ongevallen of schade die de deelnemers of toeschouwers tijdens de avondvierdaagse overkomt. 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FFF2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 xml:space="preserve">INSTRUCTIES </w:t>
      </w:r>
      <w:r>
        <w:rPr>
          <w:color w:val="000000"/>
          <w:sz w:val="24"/>
          <w:szCs w:val="24"/>
        </w:rPr>
        <w:t xml:space="preserve">Denk aan uw veiligheid en </w:t>
      </w:r>
      <w:r>
        <w:rPr>
          <w:color w:val="000000"/>
          <w:sz w:val="23"/>
          <w:szCs w:val="23"/>
        </w:rPr>
        <w:t>volg de aanwijzingen van de verkeersregelaars op!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RA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Rechtsaf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Linksaf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Rechtdoor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52"/>
          <w:szCs w:val="52"/>
        </w:rPr>
        <w:t>DAG 4: VRIJDAG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Starttijd: 10 KM vanaf 18.00 uur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5 KM vanaf 18.45 uur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0000"/>
          <w:sz w:val="32"/>
          <w:szCs w:val="32"/>
        </w:rPr>
        <w:t>5 KILOMETER - RODE PIJLEN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RA </w:t>
      </w:r>
      <w:proofErr w:type="spellStart"/>
      <w:r>
        <w:rPr>
          <w:rFonts w:ascii="Arial" w:eastAsia="Arial" w:hAnsi="Arial" w:cs="Arial"/>
          <w:color w:val="000000"/>
        </w:rPr>
        <w:t>Oldenhofselaan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Drielse</w:t>
      </w:r>
      <w:proofErr w:type="spellEnd"/>
      <w:r>
        <w:rPr>
          <w:rFonts w:ascii="Arial" w:eastAsia="Arial" w:hAnsi="Arial" w:cs="Arial"/>
          <w:color w:val="000000"/>
        </w:rPr>
        <w:t xml:space="preserve"> Rijndijk LA </w:t>
      </w:r>
      <w:proofErr w:type="spellStart"/>
      <w:r>
        <w:rPr>
          <w:rFonts w:ascii="Arial" w:eastAsia="Arial" w:hAnsi="Arial" w:cs="Arial"/>
          <w:color w:val="000000"/>
        </w:rPr>
        <w:t>Noordhoeksestraat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Rotonde oversteken RA verlengde Rijnstraat LA. </w:t>
      </w:r>
      <w:proofErr w:type="spellStart"/>
      <w:r>
        <w:rPr>
          <w:rFonts w:ascii="Arial" w:eastAsia="Arial" w:hAnsi="Arial" w:cs="Arial"/>
          <w:color w:val="000000"/>
        </w:rPr>
        <w:t>Hoenveldsestraat</w:t>
      </w:r>
      <w:proofErr w:type="spellEnd"/>
      <w:r>
        <w:rPr>
          <w:rFonts w:ascii="Arial" w:eastAsia="Arial" w:hAnsi="Arial" w:cs="Arial"/>
          <w:color w:val="000000"/>
        </w:rPr>
        <w:t xml:space="preserve"> LA Dorpsstraat. Verzamelen Parkeerplaats voetbalveld.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Ongeveer om 20.</w:t>
      </w:r>
      <w:r>
        <w:rPr>
          <w:rFonts w:ascii="Arial" w:eastAsia="Arial" w:hAnsi="Arial" w:cs="Arial"/>
          <w:color w:val="000000"/>
        </w:rPr>
        <w:t>00 uur. Met muziek voorop naar eindpunt de Feesttent.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b/>
          <w:i/>
          <w:color w:val="FF0000"/>
          <w:u w:val="single"/>
        </w:rPr>
        <w:t>Vergeet je niet af te melden.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B0F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B0F0"/>
          <w:sz w:val="32"/>
          <w:szCs w:val="32"/>
        </w:rPr>
        <w:t>10 KILOMETER - BLAUWE PIJLEN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Ausemstraat</w:t>
      </w:r>
      <w:proofErr w:type="spellEnd"/>
      <w:r>
        <w:rPr>
          <w:rFonts w:ascii="Arial" w:eastAsia="Arial" w:hAnsi="Arial" w:cs="Arial"/>
          <w:color w:val="000000"/>
        </w:rPr>
        <w:t xml:space="preserve"> LA Rijnstraat RA </w:t>
      </w:r>
      <w:proofErr w:type="spellStart"/>
      <w:r>
        <w:rPr>
          <w:rFonts w:ascii="Arial" w:eastAsia="Arial" w:hAnsi="Arial" w:cs="Arial"/>
          <w:color w:val="000000"/>
        </w:rPr>
        <w:t>Oldenhofselaan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Drielse</w:t>
      </w:r>
      <w:proofErr w:type="spellEnd"/>
      <w:r>
        <w:rPr>
          <w:rFonts w:ascii="Arial" w:eastAsia="Arial" w:hAnsi="Arial" w:cs="Arial"/>
          <w:color w:val="000000"/>
        </w:rPr>
        <w:t xml:space="preserve"> Rijndijk LA </w:t>
      </w:r>
      <w:proofErr w:type="spellStart"/>
      <w:r>
        <w:rPr>
          <w:rFonts w:ascii="Arial" w:eastAsia="Arial" w:hAnsi="Arial" w:cs="Arial"/>
          <w:color w:val="000000"/>
        </w:rPr>
        <w:t>Vredesteinsestraat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Boltweg</w:t>
      </w:r>
      <w:proofErr w:type="spellEnd"/>
      <w:r>
        <w:rPr>
          <w:rFonts w:ascii="Arial" w:eastAsia="Arial" w:hAnsi="Arial" w:cs="Arial"/>
          <w:color w:val="000000"/>
        </w:rPr>
        <w:t xml:space="preserve"> rotonde oversteken RA Verlengde Rijnstraat rotonde oversteken einde weg LA </w:t>
      </w:r>
      <w:proofErr w:type="spellStart"/>
      <w:r>
        <w:rPr>
          <w:rFonts w:ascii="Arial" w:eastAsia="Arial" w:hAnsi="Arial" w:cs="Arial"/>
          <w:color w:val="000000"/>
        </w:rPr>
        <w:t>Hollanderbroeksestraat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Raa</w:t>
      </w:r>
      <w:r>
        <w:rPr>
          <w:rFonts w:ascii="Arial" w:eastAsia="Arial" w:hAnsi="Arial" w:cs="Arial"/>
          <w:color w:val="000000"/>
        </w:rPr>
        <w:t>ysestraat</w:t>
      </w:r>
      <w:proofErr w:type="spellEnd"/>
      <w:r>
        <w:rPr>
          <w:rFonts w:ascii="Arial" w:eastAsia="Arial" w:hAnsi="Arial" w:cs="Arial"/>
          <w:color w:val="000000"/>
        </w:rPr>
        <w:t xml:space="preserve"> LA Grote Molenstraat LA </w:t>
      </w:r>
      <w:proofErr w:type="spellStart"/>
      <w:r>
        <w:rPr>
          <w:rFonts w:ascii="Arial" w:eastAsia="Arial" w:hAnsi="Arial" w:cs="Arial"/>
          <w:color w:val="000000"/>
        </w:rPr>
        <w:t>Honingveldsestraat</w:t>
      </w:r>
      <w:proofErr w:type="spellEnd"/>
      <w:r>
        <w:rPr>
          <w:rFonts w:ascii="Arial" w:eastAsia="Arial" w:hAnsi="Arial" w:cs="Arial"/>
          <w:color w:val="000000"/>
        </w:rPr>
        <w:t xml:space="preserve"> RA Dorpsstraat. Verzamelen Parkeerplaats voetbalveld </w:t>
      </w: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  <w:r>
        <w:rPr>
          <w:rFonts w:ascii="Arial" w:eastAsia="Arial" w:hAnsi="Arial" w:cs="Arial"/>
          <w:color w:val="000000"/>
        </w:rPr>
        <w:t>Ongeveer om 20.00 uur Met muziek voorop naar eindpunt de Feesttent.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  <w:r>
        <w:rPr>
          <w:rFonts w:ascii="Arial" w:eastAsia="Arial" w:hAnsi="Arial" w:cs="Arial"/>
          <w:b/>
          <w:i/>
          <w:color w:val="00B0F0"/>
          <w:u w:val="single"/>
        </w:rPr>
        <w:t>Vergeet je niet af te melden.</w:t>
      </w: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4B4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B4CDD" w:rsidRDefault="003E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39FA0C"/>
          <w:sz w:val="40"/>
          <w:szCs w:val="40"/>
        </w:rPr>
      </w:pPr>
      <w:r>
        <w:rPr>
          <w:rFonts w:ascii="Arial" w:eastAsia="Arial" w:hAnsi="Arial" w:cs="Arial"/>
          <w:b/>
          <w:smallCaps/>
          <w:color w:val="39FA0C"/>
          <w:sz w:val="40"/>
          <w:szCs w:val="40"/>
        </w:rPr>
        <w:t>WIJ WENSEN U VEEL WANDELPLEZIER!!</w:t>
      </w:r>
    </w:p>
    <w:sectPr w:rsidR="004B4CDD">
      <w:pgSz w:w="11906" w:h="16838"/>
      <w:pgMar w:top="426" w:right="56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4CDD"/>
    <w:rsid w:val="003E4EE5"/>
    <w:rsid w:val="004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USER502</dc:creator>
  <cp:lastModifiedBy>USER502</cp:lastModifiedBy>
  <cp:revision>2</cp:revision>
  <dcterms:created xsi:type="dcterms:W3CDTF">2018-05-24T19:02:00Z</dcterms:created>
  <dcterms:modified xsi:type="dcterms:W3CDTF">2018-05-24T19:02:00Z</dcterms:modified>
</cp:coreProperties>
</file>